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1" w:line="220" w:lineRule="auto"/>
        <w:ind w:left="2308"/>
        <w:outlineLvl w:val="0"/>
        <w:rPr>
          <w:sz w:val="28"/>
          <w:szCs w:val="28"/>
        </w:rPr>
      </w:pPr>
      <w:r>
        <w:rPr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演讲的方法与艺术课程考核说明</w:t>
      </w:r>
    </w:p>
    <w:p>
      <w:pPr>
        <w:pStyle w:val="2"/>
        <w:spacing w:before="169" w:line="228" w:lineRule="auto"/>
        <w:ind w:left="124"/>
      </w:pPr>
      <w:r>
        <w:rPr>
          <w:spacing w:val="8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一、有关说明</w:t>
      </w:r>
    </w:p>
    <w:p>
      <w:pPr>
        <w:pStyle w:val="2"/>
        <w:spacing w:before="64" w:line="228" w:lineRule="auto"/>
        <w:ind w:left="550"/>
      </w:pPr>
      <w:r>
        <w:rPr>
          <w:rFonts w:ascii="Calibri" w:hAnsi="Calibri" w:eastAsia="Calibri" w:cs="Calibri"/>
          <w:spacing w:val="3"/>
        </w:rPr>
        <w:t>1.</w:t>
      </w:r>
      <w:r>
        <w:rPr>
          <w:rFonts w:ascii="Calibri" w:hAnsi="Calibri" w:eastAsia="Calibri" w:cs="Calibri"/>
          <w:spacing w:val="11"/>
          <w:w w:val="101"/>
        </w:rPr>
        <w:t xml:space="preserve">  </w:t>
      </w:r>
      <w:r>
        <w:rPr>
          <w:spacing w:val="3"/>
        </w:rPr>
        <w:t>考核对象</w:t>
      </w:r>
    </w:p>
    <w:p>
      <w:pPr>
        <w:pStyle w:val="2"/>
        <w:spacing w:before="30" w:line="280" w:lineRule="exact"/>
        <w:ind w:left="561"/>
      </w:pPr>
      <w:r>
        <w:rPr>
          <w:spacing w:val="8"/>
          <w:position w:val="2"/>
        </w:rPr>
        <w:t>国家开放大学所有专业（专</w:t>
      </w:r>
      <w:r>
        <w:rPr>
          <w:rFonts w:ascii="Calibri" w:hAnsi="Calibri" w:eastAsia="Calibri" w:cs="Calibri"/>
          <w:spacing w:val="8"/>
          <w:position w:val="2"/>
        </w:rPr>
        <w:t>/</w:t>
      </w:r>
      <w:r>
        <w:rPr>
          <w:spacing w:val="8"/>
          <w:position w:val="2"/>
        </w:rPr>
        <w:t>本科）素养类选修课学生。</w:t>
      </w:r>
    </w:p>
    <w:p>
      <w:pPr>
        <w:pStyle w:val="2"/>
        <w:spacing w:before="67" w:line="229" w:lineRule="auto"/>
        <w:ind w:left="544"/>
      </w:pPr>
      <w:r>
        <w:rPr>
          <w:rFonts w:ascii="Calibri" w:hAnsi="Calibri" w:eastAsia="Calibri" w:cs="Calibri"/>
          <w:spacing w:val="3"/>
        </w:rPr>
        <w:t>2.</w:t>
      </w:r>
      <w:r>
        <w:rPr>
          <w:rFonts w:ascii="Calibri" w:hAnsi="Calibri" w:eastAsia="Calibri" w:cs="Calibri"/>
          <w:spacing w:val="14"/>
        </w:rPr>
        <w:t xml:space="preserve">  </w:t>
      </w:r>
      <w:r>
        <w:rPr>
          <w:spacing w:val="3"/>
        </w:rPr>
        <w:t>启用时间</w:t>
      </w:r>
    </w:p>
    <w:p>
      <w:pPr>
        <w:pStyle w:val="2"/>
        <w:spacing w:before="63" w:line="312" w:lineRule="exact"/>
        <w:ind w:left="544"/>
      </w:pPr>
      <w:r>
        <w:rPr>
          <w:rFonts w:ascii="Calibri" w:hAnsi="Calibri" w:eastAsia="Calibri" w:cs="Calibri"/>
          <w:spacing w:val="6"/>
          <w:position w:val="7"/>
        </w:rPr>
        <w:t>2023</w:t>
      </w:r>
      <w:r>
        <w:rPr>
          <w:spacing w:val="6"/>
          <w:position w:val="7"/>
        </w:rPr>
        <w:t>年秋季学期</w:t>
      </w:r>
    </w:p>
    <w:p>
      <w:pPr>
        <w:pStyle w:val="2"/>
        <w:spacing w:before="1" w:line="227" w:lineRule="auto"/>
        <w:ind w:left="543"/>
      </w:pPr>
      <w:r>
        <w:rPr>
          <w:rFonts w:ascii="Calibri" w:hAnsi="Calibri" w:eastAsia="Calibri" w:cs="Calibri"/>
          <w:spacing w:val="5"/>
        </w:rPr>
        <w:t>3.</w:t>
      </w:r>
      <w:r>
        <w:rPr>
          <w:spacing w:val="5"/>
        </w:rPr>
        <w:t>考核目标</w:t>
      </w:r>
    </w:p>
    <w:p>
      <w:pPr>
        <w:pStyle w:val="2"/>
        <w:spacing w:before="65" w:line="268" w:lineRule="auto"/>
        <w:ind w:left="120" w:right="159" w:firstLine="421"/>
      </w:pPr>
      <w:r>
        <w:rPr>
          <w:spacing w:val="8"/>
        </w:rPr>
        <w:t>使学生了解演讲的基本类型、演讲的基本方法，掌握演讲的常用技巧，掌握演讲中</w:t>
      </w:r>
      <w:r>
        <w:rPr>
          <w:spacing w:val="-18"/>
        </w:rPr>
        <w:t xml:space="preserve"> </w:t>
      </w:r>
      <w:r>
        <w:rPr>
          <w:rFonts w:ascii="Calibri" w:hAnsi="Calibri" w:eastAsia="Calibri" w:cs="Calibri"/>
        </w:rPr>
        <w:t xml:space="preserve">PPT </w:t>
      </w:r>
      <w:r>
        <w:rPr>
          <w:spacing w:val="7"/>
        </w:rPr>
        <w:t>制作的注意事项，提高演讲及表达能力，将所学的演讲的方法应用于演讲实践，以提高学生</w:t>
      </w:r>
      <w:r>
        <w:rPr>
          <w:spacing w:val="15"/>
        </w:rPr>
        <w:t xml:space="preserve"> </w:t>
      </w:r>
      <w:r>
        <w:rPr>
          <w:spacing w:val="9"/>
        </w:rPr>
        <w:t>在日常生活、工作、交际、沟通、事业发展等方面的能力。</w:t>
      </w:r>
    </w:p>
    <w:p>
      <w:pPr>
        <w:pStyle w:val="2"/>
        <w:spacing w:before="65" w:line="227" w:lineRule="auto"/>
        <w:ind w:left="537"/>
      </w:pPr>
      <w:r>
        <w:rPr>
          <w:rFonts w:ascii="Calibri" w:hAnsi="Calibri" w:eastAsia="Calibri" w:cs="Calibri"/>
          <w:spacing w:val="6"/>
        </w:rPr>
        <w:t>4.</w:t>
      </w:r>
      <w:r>
        <w:rPr>
          <w:spacing w:val="6"/>
        </w:rPr>
        <w:t>考核依据</w:t>
      </w:r>
    </w:p>
    <w:p>
      <w:pPr>
        <w:pStyle w:val="2"/>
        <w:spacing w:before="68" w:line="257" w:lineRule="auto"/>
        <w:ind w:left="122" w:right="159" w:firstLine="419"/>
      </w:pPr>
      <w:r>
        <w:rPr>
          <w:spacing w:val="7"/>
        </w:rPr>
        <w:t>本课程考核说明是依据国家开放大学《演讲的方法与艺术课程教学大纲》指定的，建议</w:t>
      </w:r>
      <w:r>
        <w:rPr>
          <w:spacing w:val="8"/>
        </w:rPr>
        <w:t xml:space="preserve"> </w:t>
      </w:r>
      <w:r>
        <w:rPr>
          <w:spacing w:val="1"/>
        </w:rPr>
        <w:t>参考教材《演讲与口才教程》《演讲与口才训练》《演讲与口才实训教程</w:t>
      </w:r>
      <w:r>
        <w:t>》。</w:t>
      </w:r>
    </w:p>
    <w:p>
      <w:pPr>
        <w:pStyle w:val="2"/>
        <w:spacing w:before="65" w:line="228" w:lineRule="auto"/>
        <w:ind w:left="543"/>
      </w:pPr>
      <w:r>
        <w:rPr>
          <w:rFonts w:ascii="Calibri" w:hAnsi="Calibri" w:eastAsia="Calibri" w:cs="Calibri"/>
          <w:spacing w:val="7"/>
        </w:rPr>
        <w:t>5.</w:t>
      </w:r>
      <w:r>
        <w:rPr>
          <w:spacing w:val="7"/>
        </w:rPr>
        <w:t>考核方式及计分方法</w:t>
      </w:r>
    </w:p>
    <w:p>
      <w:pPr>
        <w:pStyle w:val="2"/>
        <w:spacing w:before="66" w:line="227" w:lineRule="auto"/>
        <w:ind w:left="541"/>
      </w:pPr>
      <w:r>
        <w:rPr>
          <w:spacing w:val="8"/>
        </w:rPr>
        <w:t>本课程考核采用</w:t>
      </w:r>
      <w:r>
        <w:rPr>
          <w:spacing w:val="-20"/>
        </w:rPr>
        <w:t xml:space="preserve"> </w:t>
      </w:r>
      <w:r>
        <w:rPr>
          <w:rFonts w:ascii="Calibri" w:hAnsi="Calibri" w:eastAsia="Calibri" w:cs="Calibri"/>
          <w:spacing w:val="8"/>
        </w:rPr>
        <w:t>100%</w:t>
      </w:r>
      <w:r>
        <w:rPr>
          <w:spacing w:val="8"/>
        </w:rPr>
        <w:t>形成性考核的方式。课程考核成绩统一采用百分制。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124"/>
      </w:pPr>
      <w:r>
        <w:rPr>
          <w:spacing w:val="9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二、形成性考核方式与要求</w:t>
      </w:r>
    </w:p>
    <w:p>
      <w:pPr>
        <w:pStyle w:val="2"/>
        <w:spacing w:before="65" w:line="228" w:lineRule="auto"/>
        <w:ind w:left="550"/>
      </w:pPr>
      <w:r>
        <w:rPr>
          <w:rFonts w:ascii="Calibri" w:hAnsi="Calibri" w:eastAsia="Calibri" w:cs="Calibri"/>
          <w:spacing w:val="3"/>
        </w:rPr>
        <w:t>1.</w:t>
      </w:r>
      <w:r>
        <w:rPr>
          <w:rFonts w:ascii="Calibri" w:hAnsi="Calibri" w:eastAsia="Calibri" w:cs="Calibri"/>
          <w:spacing w:val="11"/>
          <w:w w:val="101"/>
        </w:rPr>
        <w:t xml:space="preserve">  </w:t>
      </w:r>
      <w:r>
        <w:rPr>
          <w:spacing w:val="3"/>
        </w:rPr>
        <w:t>考核目的</w:t>
      </w:r>
    </w:p>
    <w:p>
      <w:pPr>
        <w:pStyle w:val="2"/>
        <w:spacing w:before="65" w:line="268" w:lineRule="auto"/>
        <w:ind w:left="122" w:firstLine="418"/>
      </w:pPr>
      <w:r>
        <w:rPr>
          <w:spacing w:val="6"/>
        </w:rPr>
        <w:t>加强对学生平时自主学习过程的指导和监督，重在对学生自主学习过程进行指导和检测，</w:t>
      </w:r>
      <w:r>
        <w:rPr>
          <w:spacing w:val="1"/>
        </w:rPr>
        <w:t xml:space="preserve"> </w:t>
      </w:r>
      <w:r>
        <w:rPr>
          <w:spacing w:val="7"/>
        </w:rPr>
        <w:t>引导学生按照教学要求和学习计划完成学习任务</w:t>
      </w:r>
      <w:r>
        <w:rPr>
          <w:spacing w:val="6"/>
        </w:rPr>
        <w:t>，达到掌握知识、提高能力的目标，提高学  生的综合素质。</w:t>
      </w:r>
    </w:p>
    <w:p>
      <w:pPr>
        <w:pStyle w:val="2"/>
        <w:spacing w:before="65" w:line="228" w:lineRule="auto"/>
        <w:ind w:left="544"/>
      </w:pPr>
      <w:r>
        <w:rPr>
          <w:rFonts w:ascii="Calibri" w:hAnsi="Calibri" w:eastAsia="Calibri" w:cs="Calibri"/>
          <w:spacing w:val="5"/>
        </w:rPr>
        <w:t>2.</w:t>
      </w:r>
      <w:r>
        <w:rPr>
          <w:spacing w:val="5"/>
        </w:rPr>
        <w:t>考核手段</w:t>
      </w:r>
    </w:p>
    <w:p>
      <w:pPr>
        <w:pStyle w:val="2"/>
        <w:spacing w:before="65" w:line="258" w:lineRule="auto"/>
        <w:ind w:left="542" w:right="941" w:hanging="2"/>
      </w:pPr>
      <w:r>
        <w:rPr>
          <w:spacing w:val="9"/>
        </w:rPr>
        <w:t>基于网上学习平台完成五次形成性考核任务，辅</w:t>
      </w:r>
      <w:r>
        <w:rPr>
          <w:spacing w:val="8"/>
        </w:rPr>
        <w:t>导教师在网上学习平台批阅。</w:t>
      </w:r>
      <w:r>
        <w:t xml:space="preserve"> </w:t>
      </w:r>
      <w:r>
        <w:rPr>
          <w:rFonts w:ascii="Calibri" w:hAnsi="Calibri" w:eastAsia="Calibri" w:cs="Calibri"/>
          <w:spacing w:val="8"/>
        </w:rPr>
        <w:t>3.</w:t>
      </w:r>
      <w:r>
        <w:rPr>
          <w:spacing w:val="8"/>
        </w:rPr>
        <w:t>形成性考核任务的形式及计分方法</w:t>
      </w:r>
    </w:p>
    <w:p>
      <w:pPr>
        <w:pStyle w:val="2"/>
        <w:spacing w:before="65" w:line="228" w:lineRule="auto"/>
        <w:ind w:left="1587"/>
      </w:pPr>
      <w:r>
        <w:rPr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形成性考核任务列表（满分</w:t>
      </w:r>
      <w:r>
        <w:rPr>
          <w:spacing w:val="-30"/>
        </w:rPr>
        <w:t xml:space="preserve"> </w:t>
      </w:r>
      <w:r>
        <w:rPr>
          <w:rFonts w:ascii="Calibri" w:hAnsi="Calibri" w:eastAsia="Calibri" w:cs="Calibri"/>
          <w:b/>
          <w:bCs/>
          <w:spacing w:val="5"/>
        </w:rPr>
        <w:t>100</w:t>
      </w:r>
      <w:r>
        <w:rPr>
          <w:rFonts w:ascii="Calibri" w:hAnsi="Calibri" w:eastAsia="Calibri" w:cs="Calibri"/>
          <w:b/>
          <w:bCs/>
          <w:spacing w:val="21"/>
        </w:rPr>
        <w:t xml:space="preserve"> </w:t>
      </w:r>
      <w:r>
        <w:rPr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spacing w:val="-49"/>
        </w:rPr>
        <w:t xml:space="preserve"> </w:t>
      </w:r>
      <w:r>
        <w:rPr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占总成绩权重</w:t>
      </w:r>
      <w:r>
        <w:rPr>
          <w:spacing w:val="-30"/>
        </w:rPr>
        <w:t xml:space="preserve"> </w:t>
      </w:r>
      <w:r>
        <w:rPr>
          <w:rFonts w:ascii="Calibri" w:hAnsi="Calibri" w:eastAsia="Calibri" w:cs="Calibri"/>
          <w:b/>
          <w:bCs/>
          <w:spacing w:val="5"/>
        </w:rPr>
        <w:t>100%</w:t>
      </w:r>
      <w:r>
        <w:rPr>
          <w:spacing w:val="5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spacing w:line="1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88"/>
        <w:gridCol w:w="2027"/>
        <w:gridCol w:w="1304"/>
        <w:gridCol w:w="1680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56" w:line="228" w:lineRule="auto"/>
              <w:ind w:left="220"/>
            </w:pPr>
            <w:r>
              <w:rPr>
                <w:spacing w:val="5"/>
              </w:rPr>
              <w:t>序次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56" w:line="227" w:lineRule="auto"/>
              <w:ind w:left="444"/>
            </w:pPr>
            <w:r>
              <w:rPr>
                <w:spacing w:val="1"/>
              </w:rPr>
              <w:t>章节</w:t>
            </w:r>
          </w:p>
        </w:tc>
        <w:tc>
          <w:tcPr>
            <w:tcW w:w="2027" w:type="dxa"/>
            <w:vAlign w:val="top"/>
          </w:tcPr>
          <w:p>
            <w:pPr>
              <w:pStyle w:val="6"/>
              <w:spacing w:before="56" w:line="229" w:lineRule="auto"/>
              <w:ind w:left="812"/>
            </w:pPr>
            <w:r>
              <w:rPr>
                <w:spacing w:val="3"/>
              </w:rPr>
              <w:t>形式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56" w:line="229" w:lineRule="auto"/>
              <w:ind w:left="238"/>
            </w:pPr>
            <w:r>
              <w:rPr>
                <w:spacing w:val="7"/>
              </w:rPr>
              <w:t>开始时间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before="56" w:line="228" w:lineRule="auto"/>
              <w:ind w:left="431"/>
            </w:pPr>
            <w:r>
              <w:rPr>
                <w:spacing w:val="6"/>
              </w:rPr>
              <w:t>结束时间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56" w:line="228" w:lineRule="auto"/>
              <w:ind w:left="482"/>
            </w:pPr>
            <w:r>
              <w:rPr>
                <w:spacing w:val="5"/>
              </w:rPr>
              <w:t>权重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50" w:type="dxa"/>
            <w:vAlign w:val="top"/>
          </w:tcPr>
          <w:p>
            <w:pPr>
              <w:spacing w:before="94" w:line="185" w:lineRule="auto"/>
              <w:ind w:left="384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>
            <w:pPr>
              <w:spacing w:before="95" w:line="185" w:lineRule="auto"/>
              <w:ind w:left="373"/>
              <w:rPr>
                <w:rFonts w:hint="eastAsia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  <w:t>1</w:t>
            </w:r>
          </w:p>
          <w:p>
            <w:pPr>
              <w:spacing w:before="93" w:line="187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6"/>
              <w:spacing w:before="51" w:line="227" w:lineRule="auto"/>
              <w:ind w:left="333"/>
              <w:rPr>
                <w:spacing w:val="8"/>
              </w:rPr>
            </w:pPr>
            <w:r>
              <w:rPr>
                <w:spacing w:val="8"/>
              </w:rPr>
              <w:t>第一章</w:t>
            </w:r>
          </w:p>
          <w:p>
            <w:pPr>
              <w:pStyle w:val="6"/>
              <w:spacing w:before="52" w:line="227" w:lineRule="auto"/>
              <w:ind w:left="333"/>
            </w:pPr>
            <w:r>
              <w:rPr>
                <w:spacing w:val="6"/>
              </w:rPr>
              <w:t>第二章</w:t>
            </w:r>
          </w:p>
          <w:p>
            <w:pPr>
              <w:pStyle w:val="6"/>
              <w:spacing w:before="53" w:line="227" w:lineRule="auto"/>
              <w:ind w:left="333"/>
            </w:pPr>
            <w:r>
              <w:rPr>
                <w:spacing w:val="6"/>
              </w:rPr>
              <w:t>第三章</w:t>
            </w:r>
          </w:p>
        </w:tc>
        <w:tc>
          <w:tcPr>
            <w:tcW w:w="2027" w:type="dxa"/>
            <w:vAlign w:val="top"/>
          </w:tcPr>
          <w:p>
            <w:pPr>
              <w:pStyle w:val="6"/>
              <w:spacing w:before="53" w:line="228" w:lineRule="auto"/>
              <w:ind w:left="706"/>
              <w:rPr>
                <w:spacing w:val="6"/>
              </w:rPr>
            </w:pPr>
          </w:p>
          <w:p>
            <w:pPr>
              <w:pStyle w:val="6"/>
              <w:spacing w:before="53" w:line="228" w:lineRule="auto"/>
              <w:ind w:left="706"/>
            </w:pPr>
            <w:r>
              <w:rPr>
                <w:spacing w:val="6"/>
              </w:rPr>
              <w:t>客观题</w:t>
            </w:r>
          </w:p>
          <w:p>
            <w:pPr>
              <w:pStyle w:val="6"/>
              <w:spacing w:before="53" w:line="228" w:lineRule="auto"/>
              <w:ind w:left="706"/>
            </w:pPr>
          </w:p>
        </w:tc>
        <w:tc>
          <w:tcPr>
            <w:tcW w:w="1304" w:type="dxa"/>
            <w:vAlign w:val="top"/>
          </w:tcPr>
          <w:p>
            <w:pPr>
              <w:pStyle w:val="6"/>
              <w:spacing w:before="51" w:line="228" w:lineRule="auto"/>
              <w:ind w:left="290"/>
              <w:rPr>
                <w:spacing w:val="-5"/>
              </w:rPr>
            </w:pPr>
          </w:p>
          <w:p>
            <w:pPr>
              <w:pStyle w:val="6"/>
              <w:spacing w:before="51" w:line="228" w:lineRule="auto"/>
              <w:ind w:left="290"/>
              <w:rPr>
                <w:spacing w:val="-5"/>
              </w:rPr>
            </w:pPr>
            <w:r>
              <w:rPr>
                <w:spacing w:val="-5"/>
              </w:rPr>
              <w:t>第</w:t>
            </w:r>
            <w:r>
              <w:rPr>
                <w:spacing w:val="24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</w:rPr>
              <w:t>1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rPr>
                <w:spacing w:val="-5"/>
              </w:rPr>
              <w:t>周</w:t>
            </w:r>
          </w:p>
          <w:p>
            <w:pPr>
              <w:pStyle w:val="6"/>
              <w:spacing w:before="52" w:line="228" w:lineRule="auto"/>
              <w:ind w:left="290"/>
            </w:pPr>
          </w:p>
        </w:tc>
        <w:tc>
          <w:tcPr>
            <w:tcW w:w="1680" w:type="dxa"/>
            <w:vAlign w:val="top"/>
          </w:tcPr>
          <w:p>
            <w:pPr>
              <w:pStyle w:val="6"/>
              <w:spacing w:before="52" w:line="228" w:lineRule="auto"/>
              <w:ind w:left="399"/>
            </w:pPr>
          </w:p>
          <w:p>
            <w:pPr>
              <w:pStyle w:val="6"/>
              <w:spacing w:before="52" w:line="228" w:lineRule="auto"/>
              <w:ind w:left="399"/>
            </w:pPr>
            <w:r>
              <w:t>第</w:t>
            </w:r>
            <w:r>
              <w:rPr>
                <w:spacing w:val="18"/>
              </w:rPr>
              <w:t xml:space="preserve"> </w:t>
            </w:r>
            <w:r>
              <w:rPr>
                <w:rFonts w:ascii="Calibri" w:hAnsi="Calibri" w:eastAsia="Calibri" w:cs="Calibri"/>
              </w:rPr>
              <w:t>3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t>周末</w:t>
            </w:r>
          </w:p>
        </w:tc>
        <w:tc>
          <w:tcPr>
            <w:tcW w:w="1377" w:type="dxa"/>
            <w:tcBorders/>
            <w:vAlign w:val="top"/>
          </w:tcPr>
          <w:p>
            <w:pPr>
              <w:pStyle w:val="6"/>
              <w:spacing w:before="52" w:line="234" w:lineRule="auto"/>
              <w:ind w:left="538"/>
              <w:rPr>
                <w:rFonts w:hint="eastAsia" w:ascii="Calibri" w:hAnsi="Calibri" w:cs="Calibri"/>
                <w:spacing w:val="12"/>
                <w:w w:val="125"/>
                <w:lang w:val="en-US" w:eastAsia="zh-CN"/>
              </w:rPr>
            </w:pPr>
          </w:p>
          <w:p>
            <w:pPr>
              <w:pStyle w:val="6"/>
              <w:spacing w:before="52" w:line="234" w:lineRule="auto"/>
              <w:ind w:left="538"/>
            </w:pPr>
            <w:r>
              <w:rPr>
                <w:rFonts w:hint="eastAsia" w:ascii="Calibri" w:hAnsi="Calibri" w:cs="Calibri"/>
                <w:spacing w:val="12"/>
                <w:w w:val="125"/>
                <w:lang w:val="en-US" w:eastAsia="zh-CN"/>
              </w:rPr>
              <w:t>20</w:t>
            </w:r>
            <w:r>
              <w:rPr>
                <w:spacing w:val="12"/>
                <w:w w:val="125"/>
              </w:rPr>
              <w:t>%</w:t>
            </w:r>
          </w:p>
          <w:p>
            <w:pPr>
              <w:pStyle w:val="6"/>
              <w:spacing w:before="53" w:line="234" w:lineRule="auto"/>
              <w:ind w:left="53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vAlign w:val="top"/>
          </w:tcPr>
          <w:p>
            <w:pPr>
              <w:spacing w:before="95" w:line="185" w:lineRule="auto"/>
              <w:ind w:left="373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55" w:line="227" w:lineRule="auto"/>
              <w:ind w:left="333"/>
            </w:pPr>
            <w:r>
              <w:rPr>
                <w:spacing w:val="6"/>
              </w:rPr>
              <w:t>第四章</w:t>
            </w:r>
          </w:p>
        </w:tc>
        <w:tc>
          <w:tcPr>
            <w:tcW w:w="2027" w:type="dxa"/>
            <w:vAlign w:val="top"/>
          </w:tcPr>
          <w:p>
            <w:pPr>
              <w:pStyle w:val="6"/>
              <w:spacing w:before="55" w:line="228" w:lineRule="auto"/>
              <w:ind w:left="188"/>
            </w:pPr>
            <w:r>
              <w:rPr>
                <w:rFonts w:ascii="Calibri" w:hAnsi="Calibri" w:eastAsia="Calibri" w:cs="Calibri"/>
              </w:rPr>
              <w:t>PPT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作业</w:t>
            </w:r>
            <w:r>
              <w:rPr>
                <w:rFonts w:ascii="Calibri" w:hAnsi="Calibri" w:eastAsia="Calibri" w:cs="Calibri"/>
                <w:spacing w:val="7"/>
              </w:rPr>
              <w:t>+</w:t>
            </w:r>
            <w:r>
              <w:rPr>
                <w:spacing w:val="7"/>
              </w:rPr>
              <w:t>客观题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54" w:line="228" w:lineRule="auto"/>
              <w:ind w:left="290"/>
            </w:pPr>
            <w:r>
              <w:t>第</w:t>
            </w:r>
            <w:r>
              <w:rPr>
                <w:spacing w:val="10"/>
              </w:rPr>
              <w:t xml:space="preserve"> </w:t>
            </w:r>
            <w:r>
              <w:rPr>
                <w:rFonts w:ascii="Calibri" w:hAnsi="Calibri" w:eastAsia="Calibri" w:cs="Calibri"/>
              </w:rPr>
              <w:t>4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t>周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before="54" w:line="228" w:lineRule="auto"/>
              <w:ind w:left="373"/>
            </w:pPr>
            <w:r>
              <w:rPr>
                <w:spacing w:val="1"/>
              </w:rPr>
              <w:t>第</w:t>
            </w:r>
            <w:r>
              <w:rPr>
                <w:spacing w:val="14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</w:rPr>
              <w:t>8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rPr>
                <w:spacing w:val="1"/>
              </w:rPr>
              <w:t>周末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55" w:line="231" w:lineRule="auto"/>
              <w:ind w:firstLine="548" w:firstLineChars="200"/>
              <w:jc w:val="both"/>
              <w:rPr>
                <w:rFonts w:hint="default" w:ascii="Calibri" w:hAnsi="Calibri" w:eastAsia="Calibri" w:cs="Calibri"/>
                <w:lang w:val="en-US"/>
              </w:rPr>
            </w:pPr>
            <w:r>
              <w:rPr>
                <w:rFonts w:hint="eastAsia" w:ascii="Calibri" w:hAnsi="Calibri" w:cs="Calibri"/>
                <w:spacing w:val="12"/>
                <w:w w:val="125"/>
                <w:lang w:val="en-US" w:eastAsia="zh-CN"/>
              </w:rPr>
              <w:t>25</w:t>
            </w:r>
            <w:r>
              <w:rPr>
                <w:spacing w:val="12"/>
                <w:w w:val="125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50" w:type="dxa"/>
            <w:vAlign w:val="top"/>
          </w:tcPr>
          <w:p>
            <w:pPr>
              <w:spacing w:before="99" w:line="184" w:lineRule="auto"/>
              <w:ind w:left="379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55" w:line="227" w:lineRule="auto"/>
              <w:ind w:left="333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第四章</w:t>
            </w:r>
          </w:p>
          <w:p>
            <w:pPr>
              <w:pStyle w:val="6"/>
              <w:spacing w:before="55" w:line="227" w:lineRule="auto"/>
              <w:ind w:left="333"/>
              <w:rPr>
                <w:spacing w:val="6"/>
              </w:rPr>
            </w:pPr>
            <w:r>
              <w:rPr>
                <w:spacing w:val="6"/>
              </w:rPr>
              <w:t>第五章</w:t>
            </w:r>
          </w:p>
          <w:p>
            <w:pPr>
              <w:pStyle w:val="6"/>
              <w:spacing w:before="55" w:line="227" w:lineRule="auto"/>
              <w:ind w:left="333"/>
            </w:pPr>
            <w:r>
              <w:rPr>
                <w:spacing w:val="6"/>
              </w:rPr>
              <w:t>第六章</w:t>
            </w:r>
          </w:p>
        </w:tc>
        <w:tc>
          <w:tcPr>
            <w:tcW w:w="2027" w:type="dxa"/>
            <w:vAlign w:val="top"/>
          </w:tcPr>
          <w:p>
            <w:pPr>
              <w:pStyle w:val="6"/>
              <w:spacing w:before="56" w:line="228" w:lineRule="auto"/>
              <w:ind w:left="706"/>
              <w:rPr>
                <w:spacing w:val="6"/>
              </w:rPr>
            </w:pPr>
          </w:p>
          <w:p>
            <w:pPr>
              <w:pStyle w:val="6"/>
              <w:spacing w:before="55" w:line="228" w:lineRule="auto"/>
              <w:ind w:left="706"/>
            </w:pPr>
            <w:r>
              <w:rPr>
                <w:spacing w:val="6"/>
              </w:rPr>
              <w:t>客观题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55" w:line="228" w:lineRule="auto"/>
              <w:rPr>
                <w:spacing w:val="-3"/>
              </w:rPr>
            </w:pPr>
          </w:p>
          <w:p>
            <w:pPr>
              <w:pStyle w:val="6"/>
              <w:spacing w:before="55" w:line="228" w:lineRule="auto"/>
              <w:jc w:val="center"/>
            </w:pPr>
            <w:bookmarkStart w:id="0" w:name="_GoBack"/>
            <w:bookmarkEnd w:id="0"/>
            <w:r>
              <w:rPr>
                <w:spacing w:val="-3"/>
              </w:rPr>
              <w:t>第</w:t>
            </w:r>
            <w:r>
              <w:rPr>
                <w:spacing w:val="25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4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rPr>
                <w:spacing w:val="-3"/>
              </w:rPr>
              <w:t>周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before="55" w:line="228" w:lineRule="auto"/>
              <w:ind w:left="373"/>
              <w:rPr>
                <w:spacing w:val="1"/>
              </w:rPr>
            </w:pPr>
          </w:p>
          <w:p>
            <w:pPr>
              <w:pStyle w:val="6"/>
              <w:spacing w:before="55" w:line="228" w:lineRule="auto"/>
              <w:ind w:left="320"/>
            </w:pPr>
            <w:r>
              <w:t>第</w:t>
            </w:r>
            <w:r>
              <w:rPr>
                <w:spacing w:val="25"/>
              </w:rPr>
              <w:t xml:space="preserve"> </w:t>
            </w:r>
            <w:r>
              <w:rPr>
                <w:rFonts w:ascii="Calibri" w:hAnsi="Calibri" w:eastAsia="Calibri" w:cs="Calibri"/>
              </w:rPr>
              <w:t>14</w:t>
            </w:r>
            <w:r>
              <w:rPr>
                <w:rFonts w:ascii="Calibri" w:hAnsi="Calibri" w:eastAsia="Calibri" w:cs="Calibri"/>
                <w:spacing w:val="10"/>
              </w:rPr>
              <w:t xml:space="preserve">  </w:t>
            </w:r>
            <w:r>
              <w:t>周末</w:t>
            </w:r>
          </w:p>
        </w:tc>
        <w:tc>
          <w:tcPr>
            <w:tcW w:w="1377" w:type="dxa"/>
            <w:tcBorders/>
            <w:vAlign w:val="top"/>
          </w:tcPr>
          <w:p>
            <w:pPr>
              <w:pStyle w:val="6"/>
              <w:spacing w:before="55" w:line="232" w:lineRule="auto"/>
              <w:ind w:left="538"/>
              <w:rPr>
                <w:rFonts w:ascii="Calibri" w:hAnsi="Calibri" w:eastAsia="Calibri" w:cs="Calibri"/>
                <w:spacing w:val="12"/>
                <w:w w:val="125"/>
              </w:rPr>
            </w:pPr>
          </w:p>
          <w:p>
            <w:pPr>
              <w:pStyle w:val="6"/>
              <w:spacing w:before="55" w:line="231" w:lineRule="auto"/>
              <w:ind w:left="538"/>
            </w:pPr>
            <w:r>
              <w:rPr>
                <w:rFonts w:hint="eastAsia" w:ascii="Calibri" w:hAnsi="Calibri" w:cs="Calibri"/>
                <w:spacing w:val="12"/>
                <w:w w:val="125"/>
                <w:lang w:val="en-US" w:eastAsia="zh-CN"/>
              </w:rPr>
              <w:t>20</w:t>
            </w:r>
            <w:r>
              <w:rPr>
                <w:spacing w:val="12"/>
                <w:w w:val="125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" w:type="dxa"/>
            <w:vAlign w:val="top"/>
          </w:tcPr>
          <w:p>
            <w:pPr>
              <w:spacing w:before="99" w:line="184" w:lineRule="auto"/>
              <w:ind w:left="377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pStyle w:val="6"/>
              <w:spacing w:before="55" w:line="227" w:lineRule="auto"/>
              <w:ind w:left="333"/>
            </w:pPr>
            <w:r>
              <w:rPr>
                <w:spacing w:val="6"/>
              </w:rPr>
              <w:t>第七章</w:t>
            </w:r>
          </w:p>
        </w:tc>
        <w:tc>
          <w:tcPr>
            <w:tcW w:w="2027" w:type="dxa"/>
            <w:vAlign w:val="top"/>
          </w:tcPr>
          <w:p>
            <w:pPr>
              <w:pStyle w:val="6"/>
              <w:spacing w:before="56" w:line="228" w:lineRule="auto"/>
              <w:ind w:left="125"/>
            </w:pPr>
            <w:r>
              <w:rPr>
                <w:spacing w:val="8"/>
              </w:rPr>
              <w:t>视频作业</w:t>
            </w:r>
            <w:r>
              <w:rPr>
                <w:rFonts w:ascii="Calibri" w:hAnsi="Calibri" w:eastAsia="Calibri" w:cs="Calibri"/>
                <w:spacing w:val="8"/>
              </w:rPr>
              <w:t>+</w:t>
            </w:r>
            <w:r>
              <w:rPr>
                <w:spacing w:val="8"/>
              </w:rPr>
              <w:t>学习感想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55" w:line="228" w:lineRule="auto"/>
              <w:ind w:left="237"/>
            </w:pPr>
            <w:r>
              <w:rPr>
                <w:spacing w:val="-3"/>
              </w:rPr>
              <w:t>第</w:t>
            </w:r>
            <w:r>
              <w:rPr>
                <w:spacing w:val="25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17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rPr>
                <w:spacing w:val="-3"/>
              </w:rPr>
              <w:t>周</w:t>
            </w:r>
          </w:p>
        </w:tc>
        <w:tc>
          <w:tcPr>
            <w:tcW w:w="1680" w:type="dxa"/>
            <w:vAlign w:val="top"/>
          </w:tcPr>
          <w:p>
            <w:pPr>
              <w:pStyle w:val="6"/>
              <w:spacing w:before="55" w:line="228" w:lineRule="auto"/>
              <w:ind w:left="320"/>
            </w:pPr>
            <w:r>
              <w:t>第</w:t>
            </w:r>
            <w:r>
              <w:rPr>
                <w:spacing w:val="23"/>
              </w:rPr>
              <w:t xml:space="preserve"> </w:t>
            </w:r>
            <w:r>
              <w:rPr>
                <w:rFonts w:ascii="Calibri" w:hAnsi="Calibri" w:eastAsia="Calibri" w:cs="Calibri"/>
              </w:rPr>
              <w:t>18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t>周末</w:t>
            </w:r>
          </w:p>
        </w:tc>
        <w:tc>
          <w:tcPr>
            <w:tcW w:w="1377" w:type="dxa"/>
            <w:vAlign w:val="top"/>
          </w:tcPr>
          <w:p>
            <w:pPr>
              <w:pStyle w:val="6"/>
              <w:spacing w:before="56" w:line="235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hint="eastAsia" w:ascii="Calibri" w:hAnsi="Calibri" w:cs="Calibri"/>
                <w:spacing w:val="12"/>
                <w:w w:val="125"/>
                <w:lang w:val="en-US" w:eastAsia="zh-CN"/>
              </w:rPr>
              <w:t xml:space="preserve"> 35</w:t>
            </w:r>
            <w:r>
              <w:rPr>
                <w:rFonts w:ascii="Calibri" w:hAnsi="Calibri" w:eastAsia="Calibri" w:cs="Calibri"/>
                <w:spacing w:val="4"/>
              </w:rPr>
              <w:t>%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66" w:line="258" w:lineRule="auto"/>
        <w:ind w:left="123" w:right="160" w:firstLine="417"/>
      </w:pPr>
      <w:r>
        <w:rPr>
          <w:spacing w:val="7"/>
        </w:rPr>
        <w:t>每次形考任务按照百分制计分，所得分数乘以对应的权重，相加的和为课程的形成性考</w:t>
      </w:r>
      <w:r>
        <w:rPr>
          <w:spacing w:val="8"/>
        </w:rPr>
        <w:t xml:space="preserve"> </w:t>
      </w:r>
      <w:r>
        <w:rPr>
          <w:spacing w:val="4"/>
        </w:rPr>
        <w:t>核成绩。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120"/>
      </w:pPr>
      <w:r>
        <w:rPr>
          <w:spacing w:val="1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三、形成性考核相关要求</w:t>
      </w:r>
    </w:p>
    <w:p>
      <w:pPr>
        <w:pStyle w:val="2"/>
        <w:spacing w:before="65" w:line="228" w:lineRule="auto"/>
        <w:ind w:left="550"/>
      </w:pPr>
      <w:r>
        <w:rPr>
          <w:rFonts w:ascii="Calibri" w:hAnsi="Calibri" w:eastAsia="Calibri" w:cs="Calibri"/>
          <w:spacing w:val="4"/>
        </w:rPr>
        <w:t>1.</w:t>
      </w:r>
      <w:r>
        <w:rPr>
          <w:spacing w:val="4"/>
        </w:rPr>
        <w:t>考核形式</w:t>
      </w:r>
    </w:p>
    <w:p>
      <w:pPr>
        <w:pStyle w:val="2"/>
        <w:spacing w:before="64" w:line="273" w:lineRule="auto"/>
        <w:ind w:left="122" w:right="105" w:firstLine="418"/>
      </w:pPr>
      <w:r>
        <w:rPr>
          <w:spacing w:val="11"/>
        </w:rPr>
        <w:t>第</w:t>
      </w:r>
      <w:r>
        <w:rPr>
          <w:rFonts w:ascii="Calibri" w:hAnsi="Calibri" w:eastAsia="Calibri" w:cs="Calibri"/>
          <w:spacing w:val="11"/>
        </w:rPr>
        <w:t>1-</w:t>
      </w:r>
      <w:r>
        <w:rPr>
          <w:rFonts w:hint="eastAsia" w:ascii="Calibri" w:hAnsi="Calibri" w:cs="Calibri"/>
          <w:spacing w:val="11"/>
          <w:lang w:val="en-US" w:eastAsia="zh-CN"/>
        </w:rPr>
        <w:t>4</w:t>
      </w:r>
      <w:r>
        <w:rPr>
          <w:spacing w:val="11"/>
        </w:rPr>
        <w:t>次形成性考核的形式是阶段性学习测验。试题题型包括：客观题（重点考查学</w:t>
      </w:r>
      <w:r>
        <w:t xml:space="preserve"> </w:t>
      </w:r>
      <w:r>
        <w:rPr>
          <w:spacing w:val="7"/>
        </w:rPr>
        <w:t>生及时运用本课程所学知识的能力与水平）、演讲（考查学生命题演讲的撰写与脱稿表演的</w:t>
      </w:r>
      <w:r>
        <w:rPr>
          <w:spacing w:val="13"/>
        </w:rPr>
        <w:t xml:space="preserve"> </w:t>
      </w:r>
      <w:r>
        <w:rPr>
          <w:spacing w:val="-4"/>
        </w:rPr>
        <w:t>能力）、</w:t>
      </w:r>
      <w:r>
        <w:rPr>
          <w:rFonts w:ascii="Calibri" w:hAnsi="Calibri" w:eastAsia="Calibri" w:cs="Calibri"/>
          <w:spacing w:val="-4"/>
        </w:rPr>
        <w:t>PPT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4"/>
        </w:rPr>
        <w:t>制作（考察学生运用</w:t>
      </w:r>
      <w:r>
        <w:rPr>
          <w:spacing w:val="-27"/>
        </w:rPr>
        <w:t xml:space="preserve"> </w:t>
      </w:r>
      <w:r>
        <w:rPr>
          <w:rFonts w:ascii="Calibri" w:hAnsi="Calibri" w:eastAsia="Calibri" w:cs="Calibri"/>
          <w:spacing w:val="-4"/>
        </w:rPr>
        <w:t>PPT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制作技巧的能力与规范程度）。每次测验满分为</w:t>
      </w:r>
      <w:r>
        <w:rPr>
          <w:spacing w:val="23"/>
        </w:rPr>
        <w:t xml:space="preserve"> </w:t>
      </w:r>
      <w:r>
        <w:rPr>
          <w:rFonts w:ascii="Calibri" w:hAnsi="Calibri" w:eastAsia="Calibri" w:cs="Calibri"/>
          <w:spacing w:val="-5"/>
        </w:rPr>
        <w:t>100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-5"/>
        </w:rPr>
        <w:t>分，</w:t>
      </w:r>
      <w:r>
        <w:t xml:space="preserve"> </w:t>
      </w:r>
      <w:r>
        <w:rPr>
          <w:spacing w:val="8"/>
        </w:rPr>
        <w:t>分别按照不同章节的权重计入总成绩。</w:t>
      </w:r>
    </w:p>
    <w:p>
      <w:pPr>
        <w:spacing w:line="273" w:lineRule="auto"/>
        <w:sectPr>
          <w:pgSz w:w="11906" w:h="16839"/>
          <w:pgMar w:top="1431" w:right="1641" w:bottom="0" w:left="1687" w:header="0" w:footer="0" w:gutter="0"/>
          <w:cols w:space="720" w:num="1"/>
        </w:sectPr>
      </w:pPr>
    </w:p>
    <w:p>
      <w:pPr>
        <w:pStyle w:val="2"/>
        <w:spacing w:before="60" w:line="228" w:lineRule="auto"/>
        <w:ind w:left="445"/>
      </w:pPr>
      <w:r>
        <w:rPr>
          <w:rFonts w:ascii="Calibri" w:hAnsi="Calibri" w:eastAsia="Calibri" w:cs="Calibri"/>
          <w:spacing w:val="4"/>
        </w:rPr>
        <w:t>2.</w:t>
      </w:r>
      <w:r>
        <w:rPr>
          <w:rFonts w:ascii="Calibri" w:hAnsi="Calibri" w:eastAsia="Calibri" w:cs="Calibri"/>
          <w:spacing w:val="8"/>
        </w:rPr>
        <w:t xml:space="preserve">     </w:t>
      </w:r>
      <w:r>
        <w:rPr>
          <w:spacing w:val="4"/>
        </w:rPr>
        <w:t>考核手段</w:t>
      </w:r>
    </w:p>
    <w:p>
      <w:pPr>
        <w:pStyle w:val="2"/>
        <w:spacing w:before="65" w:line="227" w:lineRule="auto"/>
        <w:ind w:left="441"/>
      </w:pPr>
      <w:r>
        <w:rPr>
          <w:spacing w:val="9"/>
        </w:rPr>
        <w:t>在课程学习平台完成客观题，并上传附件提交电子版作业。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41"/>
        <w:outlineLvl w:val="0"/>
      </w:pPr>
      <w:r>
        <w:rPr>
          <w:spacing w:val="8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四、课程考核的相关内容</w:t>
      </w:r>
    </w:p>
    <w:p>
      <w:pPr>
        <w:pStyle w:val="2"/>
        <w:spacing w:before="65" w:line="227" w:lineRule="auto"/>
        <w:ind w:left="442"/>
      </w:pPr>
      <w:r>
        <w:rPr>
          <w:spacing w:val="8"/>
        </w:rPr>
        <w:t>第一章 认识演讲</w:t>
      </w:r>
    </w:p>
    <w:p>
      <w:pPr>
        <w:pStyle w:val="2"/>
        <w:spacing w:before="65" w:line="228" w:lineRule="auto"/>
        <w:ind w:left="451"/>
      </w:pPr>
      <w:r>
        <w:rPr>
          <w:rFonts w:ascii="Calibri" w:hAnsi="Calibri" w:eastAsia="Calibri" w:cs="Calibri"/>
          <w:spacing w:val="4"/>
        </w:rPr>
        <w:t>1.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spacing w:val="4"/>
        </w:rPr>
        <w:t>了解和掌握什么是演讲</w:t>
      </w:r>
    </w:p>
    <w:p>
      <w:pPr>
        <w:pStyle w:val="2"/>
        <w:spacing w:before="65" w:line="227" w:lineRule="auto"/>
        <w:ind w:left="445"/>
      </w:pPr>
      <w:r>
        <w:rPr>
          <w:rFonts w:ascii="Calibri" w:hAnsi="Calibri" w:eastAsia="Calibri" w:cs="Calibri"/>
          <w:spacing w:val="6"/>
        </w:rPr>
        <w:t>2.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6"/>
        </w:rPr>
        <w:t>了解演讲的基本特征、类型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442"/>
      </w:pPr>
      <w:r>
        <w:rPr>
          <w:spacing w:val="8"/>
        </w:rPr>
        <w:t>第二章 演讲的准备</w:t>
      </w:r>
    </w:p>
    <w:p>
      <w:pPr>
        <w:pStyle w:val="2"/>
        <w:spacing w:before="66" w:line="228" w:lineRule="auto"/>
        <w:ind w:left="451"/>
      </w:pPr>
      <w:r>
        <w:rPr>
          <w:rFonts w:ascii="Calibri" w:hAnsi="Calibri" w:eastAsia="Calibri" w:cs="Calibri"/>
          <w:spacing w:val="4"/>
        </w:rPr>
        <w:t>1.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spacing w:val="4"/>
        </w:rPr>
        <w:t>了解演讲的准备过程</w:t>
      </w:r>
    </w:p>
    <w:p>
      <w:pPr>
        <w:pStyle w:val="2"/>
        <w:spacing w:before="66" w:line="312" w:lineRule="exact"/>
        <w:ind w:left="445"/>
      </w:pPr>
      <w:r>
        <w:rPr>
          <w:rFonts w:ascii="Calibri" w:hAnsi="Calibri" w:eastAsia="Calibri" w:cs="Calibri"/>
          <w:spacing w:val="8"/>
          <w:position w:val="7"/>
        </w:rPr>
        <w:t>2.</w:t>
      </w:r>
      <w:r>
        <w:rPr>
          <w:spacing w:val="8"/>
          <w:position w:val="7"/>
        </w:rPr>
        <w:t>掌握如何进行演讲的试讲、改进与排练</w:t>
      </w:r>
    </w:p>
    <w:p>
      <w:pPr>
        <w:pStyle w:val="2"/>
        <w:spacing w:line="226" w:lineRule="auto"/>
        <w:ind w:left="444"/>
      </w:pPr>
      <w:r>
        <w:rPr>
          <w:rFonts w:ascii="Calibri" w:hAnsi="Calibri" w:eastAsia="Calibri" w:cs="Calibri"/>
          <w:spacing w:val="8"/>
        </w:rPr>
        <w:t>3.</w:t>
      </w:r>
      <w:r>
        <w:rPr>
          <w:spacing w:val="8"/>
        </w:rPr>
        <w:t>掌握如何对演讲水平进行自我评估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6" w:line="227" w:lineRule="auto"/>
        <w:ind w:left="442"/>
      </w:pPr>
      <w:r>
        <w:rPr>
          <w:spacing w:val="8"/>
        </w:rPr>
        <w:t>第三章 演讲的设计</w:t>
      </w:r>
    </w:p>
    <w:p>
      <w:pPr>
        <w:pStyle w:val="2"/>
        <w:spacing w:before="66" w:line="312" w:lineRule="exact"/>
        <w:ind w:left="451"/>
      </w:pPr>
      <w:r>
        <w:rPr>
          <w:rFonts w:ascii="Calibri" w:hAnsi="Calibri" w:eastAsia="Calibri" w:cs="Calibri"/>
          <w:spacing w:val="6"/>
          <w:position w:val="7"/>
        </w:rPr>
        <w:t>1.</w:t>
      </w:r>
      <w:r>
        <w:rPr>
          <w:spacing w:val="6"/>
          <w:position w:val="7"/>
        </w:rPr>
        <w:t>掌握</w:t>
      </w:r>
      <w:r>
        <w:rPr>
          <w:spacing w:val="-32"/>
          <w:position w:val="7"/>
        </w:rPr>
        <w:t xml:space="preserve"> </w:t>
      </w:r>
      <w:r>
        <w:rPr>
          <w:rFonts w:ascii="Calibri" w:hAnsi="Calibri" w:eastAsia="Calibri" w:cs="Calibri"/>
          <w:position w:val="7"/>
        </w:rPr>
        <w:t>SCQA</w:t>
      </w:r>
      <w:r>
        <w:rPr>
          <w:rFonts w:ascii="Calibri" w:hAnsi="Calibri" w:eastAsia="Calibri" w:cs="Calibri"/>
          <w:spacing w:val="14"/>
          <w:position w:val="7"/>
        </w:rPr>
        <w:t xml:space="preserve"> </w:t>
      </w:r>
      <w:r>
        <w:rPr>
          <w:spacing w:val="6"/>
          <w:position w:val="7"/>
        </w:rPr>
        <w:t>模型的概念</w:t>
      </w:r>
    </w:p>
    <w:p>
      <w:pPr>
        <w:pStyle w:val="2"/>
        <w:spacing w:before="1" w:line="227" w:lineRule="auto"/>
        <w:ind w:left="445"/>
      </w:pPr>
      <w:r>
        <w:rPr>
          <w:rFonts w:ascii="Calibri" w:hAnsi="Calibri" w:eastAsia="Calibri" w:cs="Calibri"/>
          <w:spacing w:val="5"/>
        </w:rPr>
        <w:t>2.</w:t>
      </w:r>
      <w:r>
        <w:rPr>
          <w:rFonts w:ascii="Calibri" w:hAnsi="Calibri" w:eastAsia="Calibri" w:cs="Calibri"/>
          <w:spacing w:val="-14"/>
        </w:rPr>
        <w:t xml:space="preserve"> </w:t>
      </w:r>
      <w:r>
        <w:rPr>
          <w:spacing w:val="5"/>
        </w:rPr>
        <w:t>了解演讲结构如何设计</w:t>
      </w:r>
    </w:p>
    <w:p>
      <w:pPr>
        <w:pStyle w:val="2"/>
        <w:spacing w:before="65" w:line="228" w:lineRule="auto"/>
        <w:ind w:left="444"/>
      </w:pPr>
      <w:r>
        <w:rPr>
          <w:rFonts w:ascii="Calibri" w:hAnsi="Calibri" w:eastAsia="Calibri" w:cs="Calibri"/>
          <w:spacing w:val="5"/>
        </w:rPr>
        <w:t>3.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spacing w:val="5"/>
        </w:rPr>
        <w:t>了解演讲内容如何组织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442"/>
      </w:pPr>
      <w:r>
        <w:rPr>
          <w:spacing w:val="8"/>
        </w:rPr>
        <w:t>第四章 演讲材料的准备</w:t>
      </w:r>
    </w:p>
    <w:p>
      <w:pPr>
        <w:pStyle w:val="2"/>
        <w:spacing w:before="66" w:line="228" w:lineRule="auto"/>
        <w:ind w:left="451"/>
      </w:pPr>
      <w:r>
        <w:rPr>
          <w:rFonts w:ascii="Calibri" w:hAnsi="Calibri" w:eastAsia="Calibri" w:cs="Calibri"/>
          <w:spacing w:val="1"/>
        </w:rPr>
        <w:t>1.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1"/>
        </w:rPr>
        <w:t>了解高桥流</w:t>
      </w:r>
      <w:r>
        <w:rPr>
          <w:spacing w:val="-30"/>
        </w:rPr>
        <w:t xml:space="preserve"> </w:t>
      </w:r>
      <w:r>
        <w:rPr>
          <w:rFonts w:ascii="Calibri" w:hAnsi="Calibri" w:eastAsia="Calibri" w:cs="Calibri"/>
        </w:rPr>
        <w:t>PPT</w:t>
      </w:r>
      <w:r>
        <w:rPr>
          <w:rFonts w:ascii="Calibri" w:hAnsi="Calibri" w:eastAsia="Calibri" w:cs="Calibri"/>
          <w:spacing w:val="34"/>
          <w:w w:val="101"/>
        </w:rPr>
        <w:t xml:space="preserve"> </w:t>
      </w:r>
      <w:r>
        <w:rPr>
          <w:spacing w:val="1"/>
        </w:rPr>
        <w:t>的概念</w:t>
      </w:r>
    </w:p>
    <w:p>
      <w:pPr>
        <w:pStyle w:val="2"/>
        <w:spacing w:before="65" w:line="228" w:lineRule="auto"/>
        <w:ind w:left="445"/>
      </w:pPr>
      <w:r>
        <w:rPr>
          <w:rFonts w:ascii="Calibri" w:hAnsi="Calibri" w:eastAsia="Calibri" w:cs="Calibri"/>
          <w:spacing w:val="6"/>
        </w:rPr>
        <w:t>2.</w:t>
      </w:r>
      <w:r>
        <w:rPr>
          <w:spacing w:val="6"/>
        </w:rPr>
        <w:t>掌握演讲</w:t>
      </w:r>
      <w:r>
        <w:rPr>
          <w:spacing w:val="-26"/>
        </w:rPr>
        <w:t xml:space="preserve"> </w:t>
      </w:r>
      <w:r>
        <w:rPr>
          <w:rFonts w:ascii="Calibri" w:hAnsi="Calibri" w:eastAsia="Calibri" w:cs="Calibri"/>
        </w:rPr>
        <w:t>PPT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6"/>
        </w:rPr>
        <w:t>制作的技巧</w:t>
      </w:r>
    </w:p>
    <w:p>
      <w:pPr>
        <w:pStyle w:val="2"/>
        <w:spacing w:before="65" w:line="228" w:lineRule="auto"/>
        <w:ind w:left="444"/>
      </w:pPr>
      <w:r>
        <w:rPr>
          <w:rFonts w:ascii="Calibri" w:hAnsi="Calibri" w:eastAsia="Calibri" w:cs="Calibri"/>
          <w:spacing w:val="6"/>
        </w:rPr>
        <w:t>3.</w:t>
      </w:r>
      <w:r>
        <w:rPr>
          <w:spacing w:val="6"/>
        </w:rPr>
        <w:t>结合实例理解演讲</w:t>
      </w:r>
      <w:r>
        <w:rPr>
          <w:spacing w:val="-25"/>
        </w:rPr>
        <w:t xml:space="preserve"> </w:t>
      </w:r>
      <w:r>
        <w:rPr>
          <w:rFonts w:ascii="Calibri" w:hAnsi="Calibri" w:eastAsia="Calibri" w:cs="Calibri"/>
        </w:rPr>
        <w:t>PPT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6"/>
        </w:rPr>
        <w:t>的制作规则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442"/>
      </w:pPr>
      <w:r>
        <w:rPr>
          <w:spacing w:val="8"/>
        </w:rPr>
        <w:t>第五章 演讲的技巧</w:t>
      </w:r>
    </w:p>
    <w:p>
      <w:pPr>
        <w:pStyle w:val="2"/>
        <w:spacing w:before="66" w:line="312" w:lineRule="exact"/>
        <w:ind w:left="451"/>
      </w:pPr>
      <w:r>
        <w:rPr>
          <w:rFonts w:ascii="Calibri" w:hAnsi="Calibri" w:eastAsia="Calibri" w:cs="Calibri"/>
          <w:spacing w:val="6"/>
          <w:position w:val="7"/>
        </w:rPr>
        <w:t>1.</w:t>
      </w:r>
      <w:r>
        <w:rPr>
          <w:rFonts w:ascii="Calibri" w:hAnsi="Calibri" w:eastAsia="Calibri" w:cs="Calibri"/>
          <w:spacing w:val="-19"/>
          <w:position w:val="7"/>
        </w:rPr>
        <w:t xml:space="preserve"> </w:t>
      </w:r>
      <w:r>
        <w:rPr>
          <w:spacing w:val="6"/>
          <w:position w:val="7"/>
        </w:rPr>
        <w:t>了解演讲中情绪与神态的作用</w:t>
      </w:r>
    </w:p>
    <w:p>
      <w:pPr>
        <w:pStyle w:val="2"/>
        <w:spacing w:before="1" w:line="227" w:lineRule="auto"/>
        <w:ind w:left="445"/>
      </w:pPr>
      <w:r>
        <w:rPr>
          <w:rFonts w:ascii="Calibri" w:hAnsi="Calibri" w:eastAsia="Calibri" w:cs="Calibri"/>
          <w:spacing w:val="5"/>
        </w:rPr>
        <w:t>2.</w:t>
      </w:r>
      <w:r>
        <w:rPr>
          <w:rFonts w:ascii="Calibri" w:hAnsi="Calibri" w:eastAsia="Calibri" w:cs="Calibri"/>
          <w:spacing w:val="-14"/>
        </w:rPr>
        <w:t xml:space="preserve"> </w:t>
      </w:r>
      <w:r>
        <w:rPr>
          <w:spacing w:val="5"/>
        </w:rPr>
        <w:t>了解演讲中体态的作用</w:t>
      </w:r>
    </w:p>
    <w:p>
      <w:pPr>
        <w:pStyle w:val="2"/>
        <w:spacing w:before="65" w:line="312" w:lineRule="exact"/>
        <w:ind w:left="444"/>
      </w:pPr>
      <w:r>
        <w:rPr>
          <w:rFonts w:ascii="Calibri" w:hAnsi="Calibri" w:eastAsia="Calibri" w:cs="Calibri"/>
          <w:spacing w:val="8"/>
          <w:position w:val="7"/>
        </w:rPr>
        <w:t>3.</w:t>
      </w:r>
      <w:r>
        <w:rPr>
          <w:spacing w:val="8"/>
          <w:position w:val="7"/>
        </w:rPr>
        <w:t>掌握演讲的停顿、韵律等技巧</w:t>
      </w:r>
    </w:p>
    <w:p>
      <w:pPr>
        <w:pStyle w:val="2"/>
        <w:spacing w:before="1" w:line="227" w:lineRule="auto"/>
        <w:ind w:left="438"/>
      </w:pPr>
      <w:r>
        <w:rPr>
          <w:rFonts w:ascii="Calibri" w:hAnsi="Calibri" w:eastAsia="Calibri" w:cs="Calibri"/>
          <w:spacing w:val="6"/>
        </w:rPr>
        <w:t>4.</w:t>
      </w:r>
      <w:r>
        <w:rPr>
          <w:rFonts w:ascii="Calibri" w:hAnsi="Calibri" w:eastAsia="Calibri" w:cs="Calibri"/>
          <w:spacing w:val="-11"/>
        </w:rPr>
        <w:t xml:space="preserve"> </w:t>
      </w:r>
      <w:r>
        <w:rPr>
          <w:spacing w:val="6"/>
        </w:rPr>
        <w:t>了解增加演讲趣味性的技能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6" w:line="227" w:lineRule="auto"/>
        <w:ind w:left="442"/>
      </w:pPr>
      <w:r>
        <w:rPr>
          <w:spacing w:val="8"/>
        </w:rPr>
        <w:t>第六章 演讲实战</w:t>
      </w:r>
    </w:p>
    <w:p>
      <w:pPr>
        <w:pStyle w:val="2"/>
        <w:spacing w:before="65" w:line="228" w:lineRule="auto"/>
        <w:ind w:left="451"/>
      </w:pPr>
      <w:r>
        <w:rPr>
          <w:rFonts w:ascii="Calibri" w:hAnsi="Calibri" w:eastAsia="Calibri" w:cs="Calibri"/>
          <w:spacing w:val="7"/>
        </w:rPr>
        <w:t>1.</w:t>
      </w:r>
      <w:r>
        <w:rPr>
          <w:spacing w:val="7"/>
        </w:rPr>
        <w:t>掌握演讲开场的技巧</w:t>
      </w:r>
    </w:p>
    <w:p>
      <w:pPr>
        <w:pStyle w:val="2"/>
        <w:spacing w:before="66" w:line="312" w:lineRule="exact"/>
        <w:ind w:left="445"/>
      </w:pPr>
      <w:r>
        <w:rPr>
          <w:rFonts w:ascii="Calibri" w:hAnsi="Calibri" w:eastAsia="Calibri" w:cs="Calibri"/>
          <w:spacing w:val="6"/>
          <w:position w:val="7"/>
        </w:rPr>
        <w:t>2.</w:t>
      </w:r>
      <w:r>
        <w:rPr>
          <w:rFonts w:ascii="Calibri" w:hAnsi="Calibri" w:eastAsia="Calibri" w:cs="Calibri"/>
          <w:spacing w:val="-5"/>
          <w:position w:val="7"/>
        </w:rPr>
        <w:t xml:space="preserve"> </w:t>
      </w:r>
      <w:r>
        <w:rPr>
          <w:spacing w:val="6"/>
          <w:position w:val="7"/>
        </w:rPr>
        <w:t>了解并掌握演讲中修辞方法的应用</w:t>
      </w:r>
    </w:p>
    <w:p>
      <w:pPr>
        <w:pStyle w:val="2"/>
        <w:spacing w:line="227" w:lineRule="auto"/>
        <w:ind w:left="444"/>
      </w:pPr>
      <w:r>
        <w:rPr>
          <w:rFonts w:ascii="Calibri" w:hAnsi="Calibri" w:eastAsia="Calibri" w:cs="Calibri"/>
          <w:spacing w:val="5"/>
        </w:rPr>
        <w:t>3.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spacing w:val="5"/>
        </w:rPr>
        <w:t>了解演讲中赞美的作用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6" w:line="312" w:lineRule="exact"/>
        <w:ind w:left="442"/>
      </w:pPr>
      <w:r>
        <w:rPr>
          <w:spacing w:val="9"/>
          <w:position w:val="7"/>
        </w:rPr>
        <w:t>第七章 演讲中如何高效互动和危机处理</w:t>
      </w:r>
    </w:p>
    <w:p>
      <w:pPr>
        <w:pStyle w:val="2"/>
        <w:spacing w:before="1" w:line="227" w:lineRule="auto"/>
        <w:ind w:left="451"/>
      </w:pPr>
      <w:r>
        <w:rPr>
          <w:rFonts w:ascii="Calibri" w:hAnsi="Calibri" w:eastAsia="Calibri" w:cs="Calibri"/>
          <w:spacing w:val="7"/>
        </w:rPr>
        <w:t>1.</w:t>
      </w:r>
      <w:r>
        <w:rPr>
          <w:spacing w:val="7"/>
        </w:rPr>
        <w:t>掌握演讲中如何分析观众</w:t>
      </w:r>
    </w:p>
    <w:p>
      <w:pPr>
        <w:pStyle w:val="2"/>
        <w:spacing w:before="65" w:line="312" w:lineRule="exact"/>
        <w:ind w:left="445"/>
      </w:pPr>
      <w:r>
        <w:rPr>
          <w:rFonts w:ascii="Calibri" w:hAnsi="Calibri" w:eastAsia="Calibri" w:cs="Calibri"/>
          <w:spacing w:val="6"/>
          <w:position w:val="7"/>
        </w:rPr>
        <w:t>2.</w:t>
      </w:r>
      <w:r>
        <w:rPr>
          <w:rFonts w:ascii="Calibri" w:hAnsi="Calibri" w:eastAsia="Calibri" w:cs="Calibri"/>
          <w:spacing w:val="-5"/>
          <w:position w:val="7"/>
        </w:rPr>
        <w:t xml:space="preserve"> </w:t>
      </w:r>
      <w:r>
        <w:rPr>
          <w:spacing w:val="6"/>
          <w:position w:val="7"/>
        </w:rPr>
        <w:t>了解演讲中与观众互动的注意事项</w:t>
      </w:r>
    </w:p>
    <w:p>
      <w:pPr>
        <w:pStyle w:val="2"/>
        <w:spacing w:before="1" w:line="227" w:lineRule="auto"/>
        <w:ind w:left="444"/>
      </w:pPr>
      <w:r>
        <w:rPr>
          <w:rFonts w:ascii="Calibri" w:hAnsi="Calibri" w:eastAsia="Calibri" w:cs="Calibri"/>
          <w:spacing w:val="6"/>
        </w:rPr>
        <w:t>3.</w:t>
      </w:r>
      <w:r>
        <w:rPr>
          <w:rFonts w:ascii="Calibri" w:hAnsi="Calibri" w:eastAsia="Calibri" w:cs="Calibri"/>
          <w:spacing w:val="18"/>
        </w:rPr>
        <w:t xml:space="preserve">  </w:t>
      </w:r>
      <w:r>
        <w:rPr>
          <w:spacing w:val="6"/>
        </w:rPr>
        <w:t>掌握与观众互动的技巧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U3M2UzMjVhMGJkMTRkMzZjYTU1NDYzNmFlNTFlYjMifQ=="/>
  </w:docVars>
  <w:rsids>
    <w:rsidRoot w:val="00000000"/>
    <w:rsid w:val="04C454DF"/>
    <w:rsid w:val="204E0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2023-10-20T10:17:00Z</dcterms:created>
  <dc:creator>小软</dc:creator>
  <cp:lastModifiedBy>小软</cp:lastModifiedBy>
  <dcterms:modified xsi:type="dcterms:W3CDTF">2023-10-20T02:27:45Z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2023-10-20T10:17:37Z</vt:filetime>
  </property>
  <property fmtid="{D5CDD505-2E9C-101B-9397-08002B2CF9AE}" pid="4" name="KSOProductBuildVer">
    <vt:lpwstr>2052-12.1.0.15374</vt:lpwstr>
  </property>
  <property fmtid="{D5CDD505-2E9C-101B-9397-08002B2CF9AE}" pid="5" name="ICV">
    <vt:lpwstr>FDDDD324AF10413D9223942DF9C9D61A_12</vt:lpwstr>
  </property>
</Properties>
</file>